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BDEC" w14:textId="177EA03A" w:rsidR="001F6FE8" w:rsidRDefault="00B76C93" w:rsidP="00B76C93">
      <w:pPr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57AA659" wp14:editId="7DFFB796">
                <wp:simplePos x="0" y="0"/>
                <wp:positionH relativeFrom="column">
                  <wp:posOffset>-30336</wp:posOffset>
                </wp:positionH>
                <wp:positionV relativeFrom="paragraph">
                  <wp:posOffset>884064</wp:posOffset>
                </wp:positionV>
                <wp:extent cx="5943600" cy="285750"/>
                <wp:effectExtent l="0" t="0" r="0" b="0"/>
                <wp:wrapNone/>
                <wp:docPr id="564439174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607393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15235" y="0"/>
                            <a:ext cx="82550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17E85" w14:textId="2F004D10" w:rsidR="00B76C93" w:rsidRDefault="00B76C93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kern w:val="0"/>
                                </w:rPr>
                                <w:t>Marzo 2024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333907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14395" y="0"/>
                            <a:ext cx="41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33D50" w14:textId="6558548A" w:rsidR="00B76C93" w:rsidRDefault="00B76C93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AA659" id="Canvas 3" o:spid="_x0000_s1026" editas="canvas" style="position:absolute;left:0;text-align:left;margin-left:-2.4pt;margin-top:69.6pt;width:468pt;height:22.5pt;z-index:251660288" coordsize="59436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wjTgIAAH4GAAAOAAAAZHJzL2Uyb0RvYy54bWzMVdtu2zAMfR+wfxD0vvgW52LEKYoUGQZ0&#10;W7FuHyDLcmzMFgVJjd19/Sg5Ttt12MMuxV4UyqSoQ55DZXMxdC05Cm0akDmNZiElQnIoG3nI6ZfP&#10;+zcrSoxlsmQtSJHTe2Hoxfb1q02vMhFDDW0pNMEk0mS9ymltrcqCwPBadMzMQAmJzgp0xyxu9SEo&#10;Nesxe9cGcRgugh50qTRwYQx+vRqddOvzV5Xg9mNVGWFJm1PEZv2q/Vq4NdhuWHbQTNUNP8Fgv4Gi&#10;Y43ES8+prphl5E43z1J1DddgoLIzDl0AVdVw4WvAaqLwh2p2TB6Z8cVw7M4EEK2/mLc4ONwS9k3b&#10;YjcCzJ65b+63R36Ec7fyadD4xceeYnqFBBp1ptL8GcTbminhKzcZ/3C80aQpcxqHi3CZrJPFmhLJ&#10;OtTTJ2SYyUMryMJx6VBg+K260Q6wUdfAvxoiYVdjlLjUGvpasBLRRS4eK3h0wG0MHiVF/x5KzM7u&#10;LHhah0p3LiESRgbEkUZpnKSU3J81JAZLOLpWcZqGqDSOrniVrOapv4dlUwqljX0roCPOyKnGAvwV&#10;7HhtrIPEsinkSc9/QcKIeqzeDsVwakQB5T0Wo2FUPU4pGjXob5T0qPicShxJStp3EtvhhmMy9GQU&#10;k8Ekx4M5tZSM5s76IRqbfIlt2jcevGvheO+puaiJEdg/F0e0WidJsg6Xy+fiWL6gOJJ5NE/WPxXH&#10;PIqX6Bi1kS5T//4g4S+oDT9HXvsPVP0PEhnfEsX9AJweZPeKPt57ST38bWy/AwAA//8DAFBLAwQU&#10;AAYACAAAACEA6ABAG90AAAAKAQAADwAAAGRycy9kb3ducmV2LnhtbEyPzU7DMBCE70i8g7VI3Fqn&#10;aYTSEKdCCBAcCT9nN17iiHgdbLcJb89ygtvuzGj223q/uFGcMMTBk4LNOgOB1HkzUK/g9eV+VYKI&#10;SZPRoydU8I0R9s35Wa0r42d6xlObesElFCutwKY0VVLGzqLTce0nJPY+fHA68Rp6aYKeudyNMs+y&#10;K+n0QHzB6glvLXaf7dEpIMzu2jHIx9S9vU/2q+wfnopZqcuL5eYaRMIl/YXhF5/RoWGmgz+SiWJU&#10;sCqYPLG+3eUgOLDbbng4sFIWOcimlv9faH4AAAD//wMAUEsBAi0AFAAGAAgAAAAhALaDOJL+AAAA&#10;4QEAABMAAAAAAAAAAAAAAAAAAAAAAFtDb250ZW50X1R5cGVzXS54bWxQSwECLQAUAAYACAAAACEA&#10;OP0h/9YAAACUAQAACwAAAAAAAAAAAAAAAAAvAQAAX3JlbHMvLnJlbHNQSwECLQAUAAYACAAAACEA&#10;sEjcI04CAAB+BgAADgAAAAAAAAAAAAAAAAAuAgAAZHJzL2Uyb0RvYy54bWxQSwECLQAUAAYACAAA&#10;ACEA6ABAG90AAAAKAQAADwAAAAAAAAAAAAAAAACoBAAAZHJzL2Rvd25yZXYueG1sUEsFBgAAAAAE&#10;AAQA8wAAALI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857;visibility:visible;mso-wrap-style:square">
                  <v:fill o:detectmouseclick="t"/>
                  <v:path o:connecttype="none"/>
                </v:shape>
                <v:rect id="Rectangle 6" o:spid="_x0000_s1028" style="position:absolute;left:25152;width:8255;height:28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b2yQAAAOMAAAAPAAAAZHJzL2Rvd25yZXYueG1sRI/dSgMx&#10;FITvBd8hnIJ3NukW1nZtWkQoVPGm2z7AYXP2B5OTJYnd9e2NIHg5zMw3zO4wOytuFOLgWcNqqUAQ&#10;N94M3Gm4Xo6PGxAxIRu0nknDN0U47O/vdlgZP/GZbnXqRIZwrFBDn9JYSRmbnhzGpR+Js9f64DBl&#10;GTppAk4Z7qwslCqlw4HzQo8jvfbUfNZfToO81MdpU9ug/HvRfti307klr/XDYn55BpFoTv/hv/bJ&#10;aChUqZ7W23W5hd9P+Q/I/Q8AAAD//wMAUEsBAi0AFAAGAAgAAAAhANvh9svuAAAAhQEAABMAAAAA&#10;AAAAAAAAAAAAAAAAAFtDb250ZW50X1R5cGVzXS54bWxQSwECLQAUAAYACAAAACEAWvQsW78AAAAV&#10;AQAACwAAAAAAAAAAAAAAAAAfAQAAX3JlbHMvLnJlbHNQSwECLQAUAAYACAAAACEACLC29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5B17E85" w14:textId="2F004D10" w:rsidR="00B76C93" w:rsidRDefault="00B76C93"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kern w:val="0"/>
                          </w:rPr>
                          <w:t>Marzo 2024</w:t>
                        </w:r>
                      </w:p>
                    </w:txbxContent>
                  </v:textbox>
                </v:rect>
                <v:rect id="Rectangle 7" o:spid="_x0000_s1029" style="position:absolute;left:34143;width:41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6SCxQAAAOMAAAAPAAAAZHJzL2Rvd25yZXYueG1sRE/NSgMx&#10;EL4LvkOYgjebtAt2uzYtIhSqeOm2DzBsZn8wmSxJ7K5vbwTB43z/szvMzoobhTh41rBaKhDEjTcD&#10;dxqul+NjCSImZIPWM2n4pgiH/f3dDivjJz7TrU6dyCEcK9TQpzRWUsamJ4dx6UfizLU+OEz5DJ00&#10;Aacc7qxcK/UkHQ6cG3oc6bWn5rP+chrkpT5OZW2D8u/r9sO+nc4tea0fFvPLM4hEc/oX/7lPJs8v&#10;t0VRbNVmA78/ZQDk/gcAAP//AwBQSwECLQAUAAYACAAAACEA2+H2y+4AAACFAQAAEwAAAAAAAAAA&#10;AAAAAAAAAAAAW0NvbnRlbnRfVHlwZXNdLnhtbFBLAQItABQABgAIAAAAIQBa9CxbvwAAABUBAAAL&#10;AAAAAAAAAAAAAAAAAB8BAABfcmVscy8ucmVsc1BLAQItABQABgAIAAAAIQB6p6SCxQAAAOMAAAAP&#10;AAAAAAAAAAAAAAAAAAcCAABkcnMvZG93bnJldi54bWxQSwUGAAAAAAMAAwC3AAAA+QIAAAAA&#10;" filled="f" stroked="f">
                  <v:textbox style="mso-fit-shape-to-text:t" inset="0,0,0,0">
                    <w:txbxContent>
                      <w:p w14:paraId="2AD33D50" w14:textId="6558548A" w:rsidR="00B76C93" w:rsidRDefault="00B76C93"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8405E5D" wp14:editId="44BDB8FA">
            <wp:extent cx="786765" cy="810895"/>
            <wp:effectExtent l="0" t="0" r="0" b="8255"/>
            <wp:docPr id="1012387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07996" w14:textId="1BF4C036" w:rsidR="00B76C93" w:rsidRDefault="00B76C93" w:rsidP="00B76C93">
      <w:pPr>
        <w:jc w:val="center"/>
      </w:pPr>
    </w:p>
    <w:p w14:paraId="7D3C11A5" w14:textId="379D0EDA" w:rsidR="00B76C93" w:rsidRDefault="00B76C93" w:rsidP="00B76C93">
      <w:proofErr w:type="spellStart"/>
      <w:r>
        <w:t>Estimados</w:t>
      </w:r>
      <w:proofErr w:type="spellEnd"/>
      <w:r>
        <w:t xml:space="preserve"> Padres,</w:t>
      </w:r>
    </w:p>
    <w:p w14:paraId="2028D69D" w14:textId="509AAF81" w:rsidR="00B76C93" w:rsidRPr="00B76C93" w:rsidRDefault="00B76C93" w:rsidP="00B76C93">
      <w:r>
        <w:tab/>
      </w:r>
      <w:r w:rsidRPr="00B76C93">
        <w:rPr>
          <w:lang w:val="es-ES"/>
        </w:rPr>
        <w:t xml:space="preserve">Tenemos muchos eventos y actividades escolares este mes, pero queremos informarte sobre algunas fechas importantes que debes marcar en </w:t>
      </w:r>
      <w:r w:rsidR="00AF5019">
        <w:rPr>
          <w:lang w:val="es-ES"/>
        </w:rPr>
        <w:t>s</w:t>
      </w:r>
      <w:r w:rsidRPr="00B76C93">
        <w:rPr>
          <w:lang w:val="es-ES"/>
        </w:rPr>
        <w:t>u calendario.</w:t>
      </w:r>
    </w:p>
    <w:p w14:paraId="65DF9F13" w14:textId="55E82830" w:rsidR="00B76C93" w:rsidRPr="00B76C93" w:rsidRDefault="00B76C93" w:rsidP="00B76C93">
      <w:r>
        <w:tab/>
      </w:r>
      <w:r w:rsidRPr="00B76C93">
        <w:rPr>
          <w:lang w:val="es-ES"/>
        </w:rPr>
        <w:t xml:space="preserve">El mes comienza con actividades para la Semana “Reading </w:t>
      </w:r>
      <w:proofErr w:type="spellStart"/>
      <w:r w:rsidRPr="00B76C93">
        <w:rPr>
          <w:lang w:val="es-ES"/>
        </w:rPr>
        <w:t>Across</w:t>
      </w:r>
      <w:proofErr w:type="spellEnd"/>
      <w:r w:rsidRPr="00B76C93">
        <w:rPr>
          <w:lang w:val="es-ES"/>
        </w:rPr>
        <w:t xml:space="preserve"> </w:t>
      </w:r>
      <w:proofErr w:type="spellStart"/>
      <w:r w:rsidRPr="00B76C93">
        <w:rPr>
          <w:lang w:val="es-ES"/>
        </w:rPr>
        <w:t>America</w:t>
      </w:r>
      <w:proofErr w:type="spellEnd"/>
      <w:r w:rsidRPr="00B76C93">
        <w:rPr>
          <w:lang w:val="es-ES"/>
        </w:rPr>
        <w:t>”.</w:t>
      </w:r>
      <w:r>
        <w:rPr>
          <w:lang w:val="es-ES"/>
        </w:rPr>
        <w:t xml:space="preserve"> </w:t>
      </w:r>
      <w:r w:rsidRPr="00B76C93">
        <w:rPr>
          <w:lang w:val="es-ES"/>
        </w:rPr>
        <w:t xml:space="preserve">El lunes 4 de marzo, se les pide a los estudiantes que usen un sombrero loco para el Día del Dr. </w:t>
      </w:r>
      <w:proofErr w:type="spellStart"/>
      <w:r w:rsidRPr="00B76C93">
        <w:rPr>
          <w:lang w:val="es-ES"/>
        </w:rPr>
        <w:t>Suess</w:t>
      </w:r>
      <w:proofErr w:type="spellEnd"/>
      <w:r w:rsidRPr="00B76C93">
        <w:rPr>
          <w:lang w:val="es-ES"/>
        </w:rPr>
        <w:t>. El martes 5 de marzo, se les pide a los estudiantes que usen pijamas para ir a la escuela. El miércoles 6 de marzo, se les pide a los estudiantes que usen una camiseta con su animal favorito. El jueves 7 de marzo, se les pide a los estudiantes que usen una camisa de su color favorito. El viernes 8 de marzo, se les pide a los estudiantes que usen su camiseta de espíritu escolar en la escuela.</w:t>
      </w:r>
    </w:p>
    <w:p w14:paraId="2FEA2A30" w14:textId="77777777" w:rsidR="00B76C93" w:rsidRPr="00B76C93" w:rsidRDefault="00B76C93" w:rsidP="00B76C93">
      <w:r>
        <w:tab/>
      </w:r>
      <w:r w:rsidRPr="00B76C93">
        <w:rPr>
          <w:lang w:val="es-ES"/>
        </w:rPr>
        <w:t xml:space="preserve">La Escuela Ignacio Cruz tendrá una </w:t>
      </w:r>
      <w:r w:rsidRPr="00993427">
        <w:rPr>
          <w:b/>
          <w:bCs/>
          <w:lang w:val="es-ES"/>
        </w:rPr>
        <w:t xml:space="preserve">salida a las 12:15 p. m. el martes 12 de marzo y el miércoles 13 de marzo </w:t>
      </w:r>
      <w:r w:rsidRPr="00B76C93">
        <w:rPr>
          <w:lang w:val="es-ES"/>
        </w:rPr>
        <w:t>debido a las conferencias de padres y maestros. Cada padre recibirá un formulario de conferencia que deberá completarse y devolverse a la escuela. Luego le enviaremos una nota a casa con la hora y el día de la conferencia específicos programados para reunirse.</w:t>
      </w:r>
    </w:p>
    <w:p w14:paraId="2DF52469" w14:textId="77777777" w:rsidR="00993427" w:rsidRPr="00993427" w:rsidRDefault="00B76C93" w:rsidP="00993427">
      <w:pPr>
        <w:rPr>
          <w:lang w:val="es-ES"/>
        </w:rPr>
      </w:pPr>
      <w:r>
        <w:tab/>
      </w:r>
      <w:r w:rsidR="00993427" w:rsidRPr="00993427">
        <w:rPr>
          <w:lang w:val="es-ES"/>
        </w:rPr>
        <w:t>El viernes 15 de marzo, se les pide a los estudiantes que usen ropa de color verde para ir a la escuela.</w:t>
      </w:r>
    </w:p>
    <w:p w14:paraId="3082971A" w14:textId="77777777" w:rsidR="00993427" w:rsidRPr="00993427" w:rsidRDefault="00993427" w:rsidP="00993427">
      <w:pPr>
        <w:ind w:firstLine="720"/>
        <w:rPr>
          <w:lang w:val="es-ES"/>
        </w:rPr>
      </w:pPr>
      <w:r w:rsidRPr="00993427">
        <w:rPr>
          <w:lang w:val="es-ES"/>
        </w:rPr>
        <w:t>El jueves 21 de marzo, está invitado a venir y tomar un “café/té con el director” a las 9:00 am.</w:t>
      </w:r>
    </w:p>
    <w:p w14:paraId="1CEB9AD0" w14:textId="77777777" w:rsidR="00993427" w:rsidRDefault="00993427" w:rsidP="00993427">
      <w:pPr>
        <w:ind w:firstLine="720"/>
        <w:rPr>
          <w:lang w:val="es-ES"/>
        </w:rPr>
      </w:pPr>
      <w:r w:rsidRPr="00993427">
        <w:rPr>
          <w:lang w:val="es-ES"/>
        </w:rPr>
        <w:t>El viernes 22 de marzo, se les pide a los estudiantes que usen su camiseta de espíritu escolar.</w:t>
      </w:r>
    </w:p>
    <w:p w14:paraId="2CB6C1C9" w14:textId="6889E4ED" w:rsidR="00993427" w:rsidRPr="00993427" w:rsidRDefault="00993427" w:rsidP="00993427">
      <w:pPr>
        <w:ind w:firstLine="720"/>
        <w:rPr>
          <w:lang w:val="es-ES"/>
        </w:rPr>
      </w:pPr>
      <w:r w:rsidRPr="00993427">
        <w:rPr>
          <w:lang w:val="es-ES"/>
        </w:rPr>
        <w:t xml:space="preserve">Terminamos este mes con una salida temprana a las 12:15 pm el jueves 28 de marzo y se les pide a los estudiantes que vengan a la escuela vistiendo </w:t>
      </w:r>
      <w:r w:rsidR="00AF5019">
        <w:rPr>
          <w:lang w:val="es-ES"/>
        </w:rPr>
        <w:t xml:space="preserve">con </w:t>
      </w:r>
      <w:r w:rsidRPr="00993427">
        <w:rPr>
          <w:lang w:val="es-ES"/>
        </w:rPr>
        <w:t>sus camisetas de espíritu escolar.</w:t>
      </w:r>
    </w:p>
    <w:p w14:paraId="7A34FB08" w14:textId="73030BE4" w:rsidR="00993427" w:rsidRPr="00993427" w:rsidRDefault="00993427" w:rsidP="00993427">
      <w:pPr>
        <w:ind w:firstLine="720"/>
        <w:rPr>
          <w:lang w:val="es-ES"/>
        </w:rPr>
      </w:pPr>
      <w:r w:rsidRPr="00993427">
        <w:rPr>
          <w:lang w:val="es-ES"/>
        </w:rPr>
        <w:t xml:space="preserve">Este mes tenemos </w:t>
      </w:r>
      <w:r w:rsidR="00F13092">
        <w:rPr>
          <w:lang w:val="es-ES"/>
        </w:rPr>
        <w:t xml:space="preserve">una </w:t>
      </w:r>
      <w:r w:rsidRPr="00993427">
        <w:rPr>
          <w:lang w:val="es-ES"/>
        </w:rPr>
        <w:t>amiga celebrando sus cumpleaños: Cayleia cumplirá 5 años el 29 de marzo. ¡A nuestra amiga Cayleia les deseamos un Feliz Cumpleaños!</w:t>
      </w:r>
    </w:p>
    <w:p w14:paraId="5D8F58E4" w14:textId="77777777" w:rsidR="00993427" w:rsidRPr="00993427" w:rsidRDefault="00993427" w:rsidP="00993427">
      <w:pPr>
        <w:ind w:firstLine="720"/>
      </w:pPr>
      <w:r w:rsidRPr="00993427">
        <w:rPr>
          <w:lang w:val="es-ES"/>
        </w:rPr>
        <w:t xml:space="preserve"> Esperamos que usted y su familia disfruten de la temporada de primavera.</w:t>
      </w:r>
    </w:p>
    <w:p w14:paraId="4056DF94" w14:textId="77777777" w:rsidR="00993427" w:rsidRPr="00993427" w:rsidRDefault="00993427" w:rsidP="00993427">
      <w:pPr>
        <w:ind w:firstLine="720"/>
        <w:jc w:val="right"/>
        <w:rPr>
          <w:lang w:val="es-ES"/>
        </w:rPr>
      </w:pPr>
      <w:r w:rsidRPr="00993427">
        <w:rPr>
          <w:lang w:val="es-ES"/>
        </w:rPr>
        <w:t>Atentamente,</w:t>
      </w:r>
    </w:p>
    <w:p w14:paraId="5FCBF912" w14:textId="77777777" w:rsidR="00993427" w:rsidRPr="00993427" w:rsidRDefault="00993427" w:rsidP="00993427">
      <w:pPr>
        <w:ind w:firstLine="720"/>
        <w:jc w:val="right"/>
      </w:pPr>
      <w:r w:rsidRPr="00993427">
        <w:rPr>
          <w:lang w:val="es-ES"/>
        </w:rPr>
        <w:t>Sra. Chita, Sra. Taveras y Sra. Rosa</w:t>
      </w:r>
    </w:p>
    <w:p w14:paraId="1DAEAA88" w14:textId="77777777" w:rsidR="00993427" w:rsidRPr="00993427" w:rsidRDefault="00993427" w:rsidP="00993427">
      <w:pPr>
        <w:ind w:firstLine="720"/>
        <w:jc w:val="right"/>
      </w:pPr>
    </w:p>
    <w:p w14:paraId="4AE7865B" w14:textId="159ED34A" w:rsidR="00B76C93" w:rsidRDefault="00B76C93" w:rsidP="00B76C93"/>
    <w:sectPr w:rsidR="00B7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93"/>
    <w:rsid w:val="001F6FE8"/>
    <w:rsid w:val="00533B2C"/>
    <w:rsid w:val="00993427"/>
    <w:rsid w:val="00AF5019"/>
    <w:rsid w:val="00B76C93"/>
    <w:rsid w:val="00F13092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0106"/>
  <w15:chartTrackingRefBased/>
  <w15:docId w15:val="{B07880F9-C9F5-40D4-8EA2-0693117A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C93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6C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6C9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2</cp:revision>
  <dcterms:created xsi:type="dcterms:W3CDTF">2024-02-29T18:19:00Z</dcterms:created>
  <dcterms:modified xsi:type="dcterms:W3CDTF">2024-02-29T18:19:00Z</dcterms:modified>
</cp:coreProperties>
</file>